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06" w:rsidRDefault="00054875" w:rsidP="005E7C06">
      <w:pPr>
        <w:jc w:val="center"/>
        <w:rPr>
          <w:b/>
          <w:color w:val="0070C0"/>
          <w:sz w:val="28"/>
          <w:szCs w:val="28"/>
        </w:rPr>
      </w:pPr>
      <w:r w:rsidRPr="005E7C06">
        <w:rPr>
          <w:b/>
          <w:color w:val="0070C0"/>
          <w:sz w:val="28"/>
          <w:szCs w:val="28"/>
        </w:rPr>
        <w:t>Zasady przyjęcia</w:t>
      </w:r>
    </w:p>
    <w:p w:rsidR="004D29A2" w:rsidRPr="005E7C06" w:rsidRDefault="00054875" w:rsidP="005E7C06">
      <w:pPr>
        <w:jc w:val="center"/>
        <w:rPr>
          <w:b/>
          <w:color w:val="0070C0"/>
          <w:sz w:val="28"/>
          <w:szCs w:val="28"/>
        </w:rPr>
      </w:pPr>
      <w:r w:rsidRPr="005E7C06">
        <w:rPr>
          <w:b/>
          <w:color w:val="0070C0"/>
          <w:sz w:val="28"/>
          <w:szCs w:val="28"/>
        </w:rPr>
        <w:t>do Branżowej Szkoły II Stopnia Fryzjerstwa i Kosmetyki Da Vinci w Tychach</w:t>
      </w:r>
    </w:p>
    <w:p w:rsidR="005E7C06" w:rsidRDefault="00054875" w:rsidP="005E7C06">
      <w:pPr>
        <w:jc w:val="center"/>
        <w:rPr>
          <w:b/>
          <w:i/>
          <w:color w:val="FF0000"/>
          <w:sz w:val="28"/>
          <w:szCs w:val="28"/>
        </w:rPr>
      </w:pPr>
      <w:r w:rsidRPr="005E7C06">
        <w:rPr>
          <w:b/>
          <w:i/>
          <w:color w:val="FF0000"/>
          <w:sz w:val="28"/>
          <w:szCs w:val="28"/>
        </w:rPr>
        <w:t>Słuchaczem szkoły może zostać</w:t>
      </w:r>
    </w:p>
    <w:p w:rsidR="005E7C06" w:rsidRDefault="00054875" w:rsidP="005E7C06">
      <w:pPr>
        <w:jc w:val="center"/>
        <w:rPr>
          <w:b/>
          <w:i/>
          <w:color w:val="FF0000"/>
          <w:sz w:val="28"/>
          <w:szCs w:val="28"/>
        </w:rPr>
      </w:pPr>
      <w:r w:rsidRPr="005E7C06">
        <w:rPr>
          <w:b/>
          <w:i/>
          <w:color w:val="FF0000"/>
          <w:sz w:val="28"/>
          <w:szCs w:val="28"/>
        </w:rPr>
        <w:t>tylko absolwent</w:t>
      </w:r>
    </w:p>
    <w:p w:rsidR="00054875" w:rsidRPr="005E7C06" w:rsidRDefault="005E7C06" w:rsidP="005E7C0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branżowej szkoły p</w:t>
      </w:r>
      <w:r w:rsidRPr="005E7C06">
        <w:rPr>
          <w:b/>
          <w:i/>
          <w:color w:val="FF0000"/>
          <w:sz w:val="28"/>
          <w:szCs w:val="28"/>
        </w:rPr>
        <w:t>ierwszego stopnia o kierunku FRYZJER</w:t>
      </w:r>
    </w:p>
    <w:p w:rsidR="00054875" w:rsidRDefault="00054875" w:rsidP="00054875">
      <w:pPr>
        <w:pStyle w:val="Akapitzlist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Kandydat składa następujące dokumenty:</w:t>
      </w:r>
    </w:p>
    <w:p w:rsidR="00054875" w:rsidRDefault="00054875" w:rsidP="00054875">
      <w:pPr>
        <w:pStyle w:val="Akapitzlist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Świadectwo ukończenia  branżowej szkoły pierwszego stopnia ,</w:t>
      </w:r>
    </w:p>
    <w:p w:rsidR="00054875" w:rsidRDefault="00054875" w:rsidP="00054875">
      <w:pPr>
        <w:pStyle w:val="Akapitzlist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Wypełniony kwestionariusz kandydata pobrany ze strony szkoły,</w:t>
      </w:r>
    </w:p>
    <w:p w:rsidR="00054875" w:rsidRDefault="00054875" w:rsidP="00054875">
      <w:pPr>
        <w:pStyle w:val="Akapitzlist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Najpóźniej do zakończenia pierwszego semestru certyfikat Cechu lub OKE o zdanym egzaminie czeladniczym lub potwierdzającym kwalifikacje w zawodzie fryzjer.</w:t>
      </w:r>
    </w:p>
    <w:p w:rsidR="005E7C06" w:rsidRDefault="005E7C06" w:rsidP="00054875">
      <w:pPr>
        <w:pStyle w:val="Akapitzlist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Dwie fotografie legitymacyjne.</w:t>
      </w:r>
    </w:p>
    <w:p w:rsidR="005E7C06" w:rsidRDefault="005E7C06" w:rsidP="00054875">
      <w:pPr>
        <w:pStyle w:val="Akapitzlist"/>
        <w:numPr>
          <w:ilvl w:val="0"/>
          <w:numId w:val="2"/>
        </w:numPr>
        <w:rPr>
          <w:b/>
          <w:color w:val="0070C0"/>
        </w:rPr>
      </w:pPr>
      <w:r>
        <w:rPr>
          <w:b/>
          <w:color w:val="0070C0"/>
        </w:rPr>
        <w:t>O przyjęciu decyduje kolejność zgłoszeń.</w:t>
      </w:r>
    </w:p>
    <w:p w:rsidR="003C710E" w:rsidRDefault="003C710E" w:rsidP="003C710E">
      <w:pPr>
        <w:pStyle w:val="Akapitzlist"/>
        <w:ind w:left="1080"/>
        <w:rPr>
          <w:b/>
          <w:color w:val="0070C0"/>
        </w:rPr>
      </w:pPr>
    </w:p>
    <w:p w:rsidR="005E7C06" w:rsidRDefault="005E7C06" w:rsidP="005E7C06">
      <w:pPr>
        <w:pStyle w:val="Akapitzlist"/>
        <w:numPr>
          <w:ilvl w:val="0"/>
          <w:numId w:val="1"/>
        </w:numPr>
        <w:rPr>
          <w:b/>
          <w:color w:val="0070C0"/>
        </w:rPr>
      </w:pPr>
      <w:r>
        <w:rPr>
          <w:b/>
          <w:color w:val="0070C0"/>
        </w:rPr>
        <w:t>Planujemy utworzyć maksymalnie dwie klasy  po 30 osób w każdej.</w:t>
      </w:r>
    </w:p>
    <w:p w:rsidR="005E7C06" w:rsidRDefault="005E7C06" w:rsidP="005E7C06">
      <w:pPr>
        <w:rPr>
          <w:b/>
          <w:color w:val="0070C0"/>
        </w:rPr>
      </w:pPr>
    </w:p>
    <w:p w:rsidR="005E7C06" w:rsidRDefault="005E7C06" w:rsidP="005E7C06">
      <w:pPr>
        <w:rPr>
          <w:b/>
          <w:color w:val="FF0000"/>
        </w:rPr>
      </w:pPr>
      <w:r>
        <w:rPr>
          <w:b/>
          <w:color w:val="FF0000"/>
        </w:rPr>
        <w:t>Absolw</w:t>
      </w:r>
      <w:r w:rsidR="003C710E">
        <w:rPr>
          <w:b/>
          <w:color w:val="FF0000"/>
        </w:rPr>
        <w:t>enci innych szkół niż S</w:t>
      </w:r>
      <w:r>
        <w:rPr>
          <w:b/>
          <w:color w:val="FF0000"/>
        </w:rPr>
        <w:t>zkoła Da Vinci nie mogą przystąpić do egzaminu potwierdzającego kwalifikacje w zawodzie technik usług kosmetycznych</w:t>
      </w:r>
      <w:r w:rsidR="003C710E">
        <w:rPr>
          <w:b/>
          <w:color w:val="FF0000"/>
        </w:rPr>
        <w:t>.</w:t>
      </w:r>
    </w:p>
    <w:p w:rsidR="005E7C06" w:rsidRDefault="005E7C06" w:rsidP="005E7C06">
      <w:pPr>
        <w:rPr>
          <w:b/>
          <w:color w:val="FF0000"/>
        </w:rPr>
      </w:pPr>
      <w:r>
        <w:rPr>
          <w:b/>
          <w:color w:val="FF0000"/>
        </w:rPr>
        <w:t xml:space="preserve">Ale </w:t>
      </w:r>
      <w:r w:rsidR="003C710E">
        <w:rPr>
          <w:b/>
          <w:color w:val="FF0000"/>
        </w:rPr>
        <w:t>mogą</w:t>
      </w:r>
      <w:r>
        <w:rPr>
          <w:b/>
          <w:color w:val="FF0000"/>
        </w:rPr>
        <w:t xml:space="preserve"> uczestniczyć w zajęciach kosmetyki i wizażu oraz uzyskać tytuł technika usług fryzjerskich i zdać egzamin maturalny.</w:t>
      </w:r>
    </w:p>
    <w:p w:rsidR="005E7C06" w:rsidRDefault="005E7C06" w:rsidP="005E7C06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Z każdym rokiem rośnie procent kandydatów z innych szkół niż Da Vinci, zwłaszcza z Zespołu Szkół  nr 5 w Tychach, ze szkoły w Pszczynie i są pojedyncze przypadki z innych </w:t>
      </w:r>
      <w:r w:rsidR="003C710E">
        <w:rPr>
          <w:b/>
          <w:color w:val="00B050"/>
          <w:sz w:val="24"/>
          <w:szCs w:val="24"/>
        </w:rPr>
        <w:t xml:space="preserve">bardziej odległych </w:t>
      </w:r>
      <w:r>
        <w:rPr>
          <w:b/>
          <w:color w:val="00B050"/>
          <w:sz w:val="24"/>
          <w:szCs w:val="24"/>
        </w:rPr>
        <w:t>szkół.</w:t>
      </w:r>
    </w:p>
    <w:p w:rsidR="003C710E" w:rsidRDefault="005E7C06" w:rsidP="005E7C06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W minionym roku szkolnym maturę w naszej szkole uzyskało 72% przystępujących</w:t>
      </w:r>
    </w:p>
    <w:p w:rsidR="005E7C06" w:rsidRDefault="005E7C06" w:rsidP="005E7C06">
      <w:pPr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kiedy w innych szkoła</w:t>
      </w:r>
      <w:r w:rsidR="003C710E">
        <w:rPr>
          <w:b/>
          <w:color w:val="00B050"/>
          <w:sz w:val="24"/>
          <w:szCs w:val="24"/>
        </w:rPr>
        <w:t xml:space="preserve">ch </w:t>
      </w:r>
      <w:r>
        <w:rPr>
          <w:b/>
          <w:color w:val="00B050"/>
          <w:sz w:val="24"/>
          <w:szCs w:val="24"/>
        </w:rPr>
        <w:t xml:space="preserve"> tego typu zdawalność wahała się na poziomie 20%.</w:t>
      </w:r>
    </w:p>
    <w:p w:rsidR="003C710E" w:rsidRDefault="003C710E" w:rsidP="003C710E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Nasza słuchaczka otrzymała stypendium Prezesa Rady Ministrów</w:t>
      </w:r>
    </w:p>
    <w:p w:rsidR="003C710E" w:rsidRDefault="003C710E" w:rsidP="003C710E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>jako już trzecia słuchaczka z kolei w naszej szkole!</w:t>
      </w:r>
    </w:p>
    <w:p w:rsidR="003C710E" w:rsidRDefault="003C710E" w:rsidP="003C710E">
      <w:pPr>
        <w:jc w:val="center"/>
        <w:rPr>
          <w:b/>
          <w:color w:val="00B050"/>
          <w:sz w:val="24"/>
          <w:szCs w:val="24"/>
        </w:rPr>
      </w:pPr>
    </w:p>
    <w:p w:rsidR="005E7C06" w:rsidRPr="003C710E" w:rsidRDefault="005E7C06" w:rsidP="003C710E">
      <w:pPr>
        <w:jc w:val="center"/>
        <w:rPr>
          <w:b/>
          <w:color w:val="36119F"/>
          <w:sz w:val="24"/>
          <w:szCs w:val="24"/>
        </w:rPr>
      </w:pPr>
      <w:r w:rsidRPr="003C710E">
        <w:rPr>
          <w:b/>
          <w:color w:val="36119F"/>
          <w:sz w:val="24"/>
          <w:szCs w:val="24"/>
        </w:rPr>
        <w:t xml:space="preserve">Zatem zapraszamy do Da </w:t>
      </w:r>
      <w:r w:rsidR="003C710E" w:rsidRPr="003C710E">
        <w:rPr>
          <w:b/>
          <w:color w:val="36119F"/>
          <w:sz w:val="24"/>
          <w:szCs w:val="24"/>
        </w:rPr>
        <w:t>V</w:t>
      </w:r>
      <w:r w:rsidRPr="003C710E">
        <w:rPr>
          <w:b/>
          <w:color w:val="36119F"/>
          <w:sz w:val="24"/>
          <w:szCs w:val="24"/>
        </w:rPr>
        <w:t>inci</w:t>
      </w:r>
      <w:r w:rsidR="003C710E" w:rsidRPr="003C710E">
        <w:rPr>
          <w:b/>
          <w:color w:val="36119F"/>
          <w:sz w:val="24"/>
          <w:szCs w:val="24"/>
        </w:rPr>
        <w:t xml:space="preserve"> – do szkoły nie ograniczonych możliwości!</w:t>
      </w:r>
    </w:p>
    <w:p w:rsidR="005E7C06" w:rsidRDefault="005E7C06" w:rsidP="005E7C06">
      <w:pPr>
        <w:rPr>
          <w:b/>
          <w:color w:val="FF0000"/>
        </w:rPr>
      </w:pPr>
    </w:p>
    <w:p w:rsidR="005E7C06" w:rsidRPr="005E7C06" w:rsidRDefault="005E7C06" w:rsidP="005E7C06">
      <w:pPr>
        <w:rPr>
          <w:b/>
          <w:color w:val="FF0000"/>
        </w:rPr>
      </w:pPr>
    </w:p>
    <w:p w:rsidR="00054875" w:rsidRPr="00054875" w:rsidRDefault="00054875">
      <w:pPr>
        <w:rPr>
          <w:b/>
          <w:color w:val="0070C0"/>
        </w:rPr>
      </w:pPr>
    </w:p>
    <w:sectPr w:rsidR="00054875" w:rsidRPr="00054875" w:rsidSect="004D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C7A"/>
    <w:multiLevelType w:val="hybridMultilevel"/>
    <w:tmpl w:val="BC0C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1DA2"/>
    <w:multiLevelType w:val="hybridMultilevel"/>
    <w:tmpl w:val="F4248EB0"/>
    <w:lvl w:ilvl="0" w:tplc="F170F1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875"/>
    <w:rsid w:val="00054875"/>
    <w:rsid w:val="003C710E"/>
    <w:rsid w:val="004D29A2"/>
    <w:rsid w:val="005E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9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3</cp:revision>
  <dcterms:created xsi:type="dcterms:W3CDTF">2025-02-08T16:47:00Z</dcterms:created>
  <dcterms:modified xsi:type="dcterms:W3CDTF">2025-02-08T17:13:00Z</dcterms:modified>
</cp:coreProperties>
</file>